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6091"/>
      </w:tblGrid>
      <w:tr w:rsidR="0032248E" w14:paraId="04C11CFB" w14:textId="77777777" w:rsidTr="00AB7292">
        <w:trPr>
          <w:trHeight w:val="1701"/>
        </w:trPr>
        <w:tc>
          <w:tcPr>
            <w:tcW w:w="3833" w:type="dxa"/>
          </w:tcPr>
          <w:p w14:paraId="2857EC0E" w14:textId="70998A26" w:rsidR="00240A2E" w:rsidRPr="00240A2E" w:rsidRDefault="00F6064B" w:rsidP="00582E93">
            <w:pPr>
              <w:jc w:val="center"/>
              <w:rPr>
                <w:b/>
              </w:rPr>
            </w:pPr>
            <w:r>
              <w:rPr>
                <w:b/>
              </w:rPr>
              <w:t>ỦY</w:t>
            </w:r>
            <w:r w:rsidR="00240A2E" w:rsidRPr="00240A2E">
              <w:rPr>
                <w:b/>
              </w:rPr>
              <w:t xml:space="preserve"> BAN NHÂN DÂN</w:t>
            </w:r>
          </w:p>
          <w:p w14:paraId="2ACA3918" w14:textId="236A4DE5" w:rsidR="0032248E" w:rsidRPr="00240A2E" w:rsidRDefault="0061643E" w:rsidP="00582E93">
            <w:pPr>
              <w:jc w:val="center"/>
              <w:rPr>
                <w:b/>
              </w:rPr>
            </w:pPr>
            <w:r>
              <w:rPr>
                <w:b/>
              </w:rPr>
              <w:t>XÃ SƠN TRUNG</w:t>
            </w:r>
          </w:p>
          <w:p w14:paraId="7C7538D2" w14:textId="77777777" w:rsidR="00AB7292" w:rsidRPr="00AB7292" w:rsidRDefault="005D59C0" w:rsidP="00582E93">
            <w:pPr>
              <w:jc w:val="center"/>
              <w:rPr>
                <w:sz w:val="2"/>
              </w:rPr>
            </w:pPr>
            <w:r w:rsidRPr="00AB7292">
              <w:rPr>
                <w:noProof/>
                <w:sz w:val="2"/>
              </w:rPr>
              <mc:AlternateContent>
                <mc:Choice Requires="wps">
                  <w:drawing>
                    <wp:anchor distT="0" distB="0" distL="114300" distR="114300" simplePos="0" relativeHeight="251659264" behindDoc="0" locked="0" layoutInCell="1" allowOverlap="1" wp14:anchorId="7DF5F65C" wp14:editId="5FF91424">
                      <wp:simplePos x="0" y="0"/>
                      <wp:positionH relativeFrom="column">
                        <wp:posOffset>736600</wp:posOffset>
                      </wp:positionH>
                      <wp:positionV relativeFrom="paragraph">
                        <wp:posOffset>0</wp:posOffset>
                      </wp:positionV>
                      <wp:extent cx="742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35304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0" to="1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" strokecolor="black [3200]" strokeweight=".5pt">
                      <v:stroke joinstyle="miter"/>
                    </v:line>
                  </w:pict>
                </mc:Fallback>
              </mc:AlternateContent>
            </w:r>
            <w:r w:rsidRPr="00AB7292">
              <w:rPr>
                <w:sz w:val="2"/>
              </w:rPr>
              <w:t xml:space="preserve">   </w:t>
            </w:r>
          </w:p>
          <w:p w14:paraId="2AFD053E" w14:textId="36FC22ED" w:rsidR="0032248E" w:rsidRDefault="005D59C0" w:rsidP="00582E93">
            <w:pPr>
              <w:jc w:val="center"/>
              <w:rPr>
                <w:vertAlign w:val="subscript"/>
              </w:rPr>
            </w:pPr>
            <w:r>
              <w:t xml:space="preserve">  Số</w:t>
            </w:r>
            <w:r w:rsidR="00CE3876">
              <w:t>:</w:t>
            </w:r>
            <w:r w:rsidR="00F4428A">
              <w:t xml:space="preserve"> </w:t>
            </w:r>
            <w:r w:rsidR="0061643E">
              <w:t>12</w:t>
            </w:r>
            <w:r w:rsidR="00CE3876">
              <w:t>/</w:t>
            </w:r>
            <w:r w:rsidR="004416E0">
              <w:t>UBND</w:t>
            </w:r>
            <w:r>
              <w:t>-</w:t>
            </w:r>
            <w:r w:rsidR="004416E0">
              <w:t>TP</w:t>
            </w:r>
          </w:p>
          <w:p w14:paraId="47BEE5DA" w14:textId="77777777" w:rsidR="0032248E" w:rsidRPr="00AB7292" w:rsidRDefault="0032248E" w:rsidP="00582E93">
            <w:pPr>
              <w:rPr>
                <w:sz w:val="2"/>
                <w:szCs w:val="24"/>
              </w:rPr>
            </w:pPr>
          </w:p>
          <w:p w14:paraId="07169A83" w14:textId="77777777" w:rsidR="00A20675" w:rsidRDefault="005D59C0" w:rsidP="00582E93">
            <w:pPr>
              <w:jc w:val="center"/>
              <w:rPr>
                <w:sz w:val="24"/>
                <w:szCs w:val="24"/>
              </w:rPr>
            </w:pPr>
            <w:r>
              <w:rPr>
                <w:sz w:val="24"/>
                <w:szCs w:val="24"/>
              </w:rPr>
              <w:t xml:space="preserve">V/v </w:t>
            </w:r>
            <w:r w:rsidR="00A20675">
              <w:rPr>
                <w:sz w:val="24"/>
                <w:szCs w:val="24"/>
              </w:rPr>
              <w:t>tiếp tục thực hiện Luật</w:t>
            </w:r>
          </w:p>
          <w:p w14:paraId="0184BD3B" w14:textId="5E769948" w:rsidR="0032248E" w:rsidRDefault="00A20675" w:rsidP="00582E93">
            <w:pPr>
              <w:jc w:val="center"/>
              <w:rPr>
                <w:sz w:val="24"/>
                <w:szCs w:val="24"/>
              </w:rPr>
            </w:pPr>
            <w:r>
              <w:rPr>
                <w:sz w:val="24"/>
                <w:szCs w:val="24"/>
              </w:rPr>
              <w:t>Tiếp cận thông tin trên đị</w:t>
            </w:r>
            <w:r w:rsidR="001E3CEB">
              <w:rPr>
                <w:sz w:val="24"/>
                <w:szCs w:val="24"/>
              </w:rPr>
              <w:t>a bàn xã</w:t>
            </w:r>
          </w:p>
          <w:p w14:paraId="5C5C3C86" w14:textId="77777777" w:rsidR="0032248E" w:rsidRDefault="0032248E" w:rsidP="00582E93">
            <w:pPr>
              <w:jc w:val="center"/>
              <w:rPr>
                <w:sz w:val="24"/>
                <w:szCs w:val="24"/>
              </w:rPr>
            </w:pPr>
          </w:p>
        </w:tc>
        <w:tc>
          <w:tcPr>
            <w:tcW w:w="6091" w:type="dxa"/>
          </w:tcPr>
          <w:p w14:paraId="598AD472" w14:textId="77777777" w:rsidR="0032248E" w:rsidRDefault="005D59C0" w:rsidP="00582E93">
            <w:pPr>
              <w:jc w:val="center"/>
              <w:rPr>
                <w:b/>
              </w:rPr>
            </w:pPr>
            <w:r>
              <w:rPr>
                <w:b/>
              </w:rPr>
              <w:t>CỘNG HÒA XÃ HỘI CHỦ NGHĨA VIỆT NAM</w:t>
            </w:r>
          </w:p>
          <w:p w14:paraId="3E04F0B5" w14:textId="77777777" w:rsidR="0032248E" w:rsidRDefault="005D59C0" w:rsidP="00582E93">
            <w:pPr>
              <w:jc w:val="center"/>
              <w:rPr>
                <w:b/>
              </w:rPr>
            </w:pPr>
            <w:r>
              <w:rPr>
                <w:b/>
              </w:rPr>
              <w:t>Độc lập - Tự do - Hạnh phúc</w:t>
            </w:r>
          </w:p>
          <w:p w14:paraId="5E931AAE" w14:textId="77777777" w:rsidR="0032248E" w:rsidRDefault="005D59C0" w:rsidP="00582E93">
            <w:pPr>
              <w:jc w:val="center"/>
              <w:rPr>
                <w:b/>
              </w:rPr>
            </w:pPr>
            <w:r>
              <w:rPr>
                <w:b/>
                <w:noProof/>
              </w:rPr>
              <mc:AlternateContent>
                <mc:Choice Requires="wps">
                  <w:drawing>
                    <wp:anchor distT="0" distB="0" distL="114300" distR="114300" simplePos="0" relativeHeight="251660288" behindDoc="0" locked="0" layoutInCell="1" allowOverlap="1" wp14:anchorId="7186987E" wp14:editId="53951DCC">
                      <wp:simplePos x="0" y="0"/>
                      <wp:positionH relativeFrom="column">
                        <wp:posOffset>836295</wp:posOffset>
                      </wp:positionH>
                      <wp:positionV relativeFrom="paragraph">
                        <wp:posOffset>4445</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44CEB9F"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5pt,.35pt" to="22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XBtAEAALcDAAAOAAAAZHJzL2Uyb0RvYy54bWysU8GOEzEMvSPxD1HudKbLC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" strokecolor="black [3200]" strokeweight=".5pt">
                      <v:stroke joinstyle="miter"/>
                    </v:line>
                  </w:pict>
                </mc:Fallback>
              </mc:AlternateContent>
            </w:r>
          </w:p>
          <w:p w14:paraId="4C7377A0" w14:textId="181C3354" w:rsidR="0032248E" w:rsidRDefault="0061643E" w:rsidP="004A045C">
            <w:pPr>
              <w:jc w:val="center"/>
              <w:rPr>
                <w:i/>
              </w:rPr>
            </w:pPr>
            <w:r>
              <w:rPr>
                <w:i/>
              </w:rPr>
              <w:t>Sơn Trung</w:t>
            </w:r>
            <w:r w:rsidR="00C83A61">
              <w:rPr>
                <w:i/>
              </w:rPr>
              <w:t xml:space="preserve">, ngày </w:t>
            </w:r>
            <w:r w:rsidR="004A045C">
              <w:rPr>
                <w:i/>
              </w:rPr>
              <w:t xml:space="preserve"> 05</w:t>
            </w:r>
            <w:r w:rsidR="00662AB8">
              <w:rPr>
                <w:i/>
              </w:rPr>
              <w:t xml:space="preserve"> tháng</w:t>
            </w:r>
            <w:r w:rsidR="004A045C">
              <w:rPr>
                <w:i/>
              </w:rPr>
              <w:t>01</w:t>
            </w:r>
            <w:r w:rsidR="00AA08F1">
              <w:rPr>
                <w:i/>
              </w:rPr>
              <w:t xml:space="preserve"> </w:t>
            </w:r>
            <w:r w:rsidR="005D59C0">
              <w:rPr>
                <w:i/>
              </w:rPr>
              <w:t>năm 202</w:t>
            </w:r>
            <w:r>
              <w:rPr>
                <w:i/>
              </w:rPr>
              <w:t>4</w:t>
            </w:r>
          </w:p>
        </w:tc>
      </w:tr>
    </w:tbl>
    <w:p w14:paraId="242E015D" w14:textId="77777777" w:rsidR="0032248E" w:rsidRPr="00AB7292" w:rsidRDefault="0032248E" w:rsidP="00582E93">
      <w:pPr>
        <w:spacing w:after="0" w:line="240" w:lineRule="auto"/>
        <w:rPr>
          <w:sz w:val="2"/>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090"/>
      </w:tblGrid>
      <w:tr w:rsidR="0032248E" w14:paraId="3057F14A" w14:textId="77777777" w:rsidTr="00403083">
        <w:tc>
          <w:tcPr>
            <w:tcW w:w="3085" w:type="dxa"/>
          </w:tcPr>
          <w:p w14:paraId="13F71458" w14:textId="4E423894" w:rsidR="0032248E" w:rsidRDefault="00403083" w:rsidP="00582E93">
            <w:pPr>
              <w:tabs>
                <w:tab w:val="left" w:pos="1230"/>
              </w:tabs>
              <w:jc w:val="right"/>
              <w:rPr>
                <w:rFonts w:eastAsia="Times New Roman" w:cs="Times New Roman"/>
                <w:spacing w:val="4"/>
                <w:szCs w:val="28"/>
                <w:lang w:val="nl-NL"/>
              </w:rPr>
            </w:pPr>
            <w:r>
              <w:rPr>
                <w:rFonts w:eastAsia="Times New Roman" w:cs="Times New Roman"/>
                <w:spacing w:val="4"/>
                <w:szCs w:val="28"/>
                <w:lang w:val="nl-NL"/>
              </w:rPr>
              <w:t>Kính gửi:</w:t>
            </w:r>
          </w:p>
        </w:tc>
        <w:tc>
          <w:tcPr>
            <w:tcW w:w="6090" w:type="dxa"/>
          </w:tcPr>
          <w:p w14:paraId="0AC775D4" w14:textId="77777777" w:rsidR="00194262" w:rsidRDefault="00194262" w:rsidP="00582E93">
            <w:pPr>
              <w:tabs>
                <w:tab w:val="left" w:pos="1230"/>
              </w:tabs>
              <w:jc w:val="both"/>
              <w:rPr>
                <w:rFonts w:eastAsia="Times New Roman" w:cs="Times New Roman"/>
                <w:spacing w:val="4"/>
                <w:szCs w:val="28"/>
                <w:lang w:val="nl-NL"/>
              </w:rPr>
            </w:pPr>
            <w:bookmarkStart w:id="0" w:name="_GoBack"/>
            <w:bookmarkEnd w:id="0"/>
          </w:p>
          <w:p w14:paraId="4091FDAB" w14:textId="5CB92743" w:rsidR="001710E6" w:rsidRDefault="00403083" w:rsidP="00582E93">
            <w:pPr>
              <w:tabs>
                <w:tab w:val="left" w:pos="1230"/>
              </w:tabs>
              <w:ind w:left="-108"/>
              <w:jc w:val="both"/>
              <w:rPr>
                <w:rFonts w:eastAsia="Times New Roman" w:cs="Times New Roman"/>
                <w:spacing w:val="4"/>
                <w:szCs w:val="28"/>
                <w:lang w:val="nl-NL"/>
              </w:rPr>
            </w:pPr>
            <w:r>
              <w:rPr>
                <w:rFonts w:eastAsia="Times New Roman" w:cs="Times New Roman"/>
                <w:spacing w:val="4"/>
                <w:szCs w:val="28"/>
                <w:lang w:val="nl-NL"/>
              </w:rPr>
              <w:t xml:space="preserve">- Các </w:t>
            </w:r>
            <w:r w:rsidR="0061643E">
              <w:rPr>
                <w:rFonts w:eastAsia="Times New Roman" w:cs="Times New Roman"/>
                <w:spacing w:val="4"/>
                <w:szCs w:val="28"/>
                <w:lang w:val="nl-NL"/>
              </w:rPr>
              <w:t>Trưởng các tổ chức đoàn thể xã</w:t>
            </w:r>
            <w:r>
              <w:rPr>
                <w:rFonts w:eastAsia="Times New Roman" w:cs="Times New Roman"/>
                <w:spacing w:val="4"/>
                <w:szCs w:val="28"/>
                <w:lang w:val="nl-NL"/>
              </w:rPr>
              <w:t>;</w:t>
            </w:r>
          </w:p>
          <w:p w14:paraId="01518B41" w14:textId="46240AFC" w:rsidR="0032248E" w:rsidRDefault="00403083" w:rsidP="00582E93">
            <w:pPr>
              <w:tabs>
                <w:tab w:val="left" w:pos="1230"/>
              </w:tabs>
              <w:ind w:left="-108"/>
              <w:jc w:val="both"/>
              <w:rPr>
                <w:rFonts w:eastAsia="Times New Roman" w:cs="Times New Roman"/>
                <w:spacing w:val="4"/>
                <w:szCs w:val="28"/>
                <w:lang w:val="nl-NL"/>
              </w:rPr>
            </w:pPr>
            <w:r>
              <w:rPr>
                <w:rFonts w:eastAsia="Times New Roman" w:cs="Times New Roman"/>
                <w:spacing w:val="4"/>
                <w:szCs w:val="28"/>
                <w:lang w:val="nl-NL"/>
              </w:rPr>
              <w:t xml:space="preserve">- </w:t>
            </w:r>
            <w:r w:rsidR="001E3CEB">
              <w:rPr>
                <w:rFonts w:eastAsia="Times New Roman" w:cs="Times New Roman"/>
                <w:spacing w:val="4"/>
                <w:szCs w:val="28"/>
                <w:lang w:val="nl-NL"/>
              </w:rPr>
              <w:t xml:space="preserve">Cán bộ công chức </w:t>
            </w:r>
            <w:r w:rsidR="0061643E">
              <w:rPr>
                <w:rFonts w:eastAsia="Times New Roman" w:cs="Times New Roman"/>
                <w:spacing w:val="4"/>
                <w:szCs w:val="28"/>
                <w:lang w:val="nl-NL"/>
              </w:rPr>
              <w:t>xã</w:t>
            </w:r>
            <w:r>
              <w:rPr>
                <w:rFonts w:eastAsia="Times New Roman" w:cs="Times New Roman"/>
                <w:spacing w:val="4"/>
                <w:szCs w:val="28"/>
                <w:lang w:val="nl-NL"/>
              </w:rPr>
              <w:t>.</w:t>
            </w:r>
          </w:p>
        </w:tc>
      </w:tr>
    </w:tbl>
    <w:p w14:paraId="38D071F6" w14:textId="77777777" w:rsidR="0032248E" w:rsidRDefault="0032248E" w:rsidP="00582E93">
      <w:pPr>
        <w:tabs>
          <w:tab w:val="left" w:pos="1230"/>
        </w:tabs>
        <w:spacing w:after="0" w:line="240" w:lineRule="auto"/>
        <w:ind w:firstLine="720"/>
        <w:jc w:val="both"/>
        <w:rPr>
          <w:rFonts w:eastAsia="Times New Roman" w:cs="Times New Roman"/>
          <w:spacing w:val="4"/>
          <w:szCs w:val="28"/>
          <w:lang w:val="nl-NL"/>
        </w:rPr>
      </w:pPr>
    </w:p>
    <w:p w14:paraId="01F95F89" w14:textId="3ED6D67A" w:rsidR="00557958" w:rsidRDefault="00557958" w:rsidP="00582E93">
      <w:pPr>
        <w:widowControl w:val="0"/>
        <w:spacing w:after="0" w:line="240" w:lineRule="auto"/>
        <w:ind w:firstLine="720"/>
        <w:jc w:val="both"/>
        <w:rPr>
          <w:rFonts w:eastAsia="Calibri" w:cs="Times New Roman"/>
          <w:szCs w:val="28"/>
        </w:rPr>
      </w:pPr>
      <w:r>
        <w:rPr>
          <w:rFonts w:eastAsia="Calibri" w:cs="Times New Roman"/>
          <w:szCs w:val="28"/>
        </w:rPr>
        <w:t xml:space="preserve">Thực hiện Công văn số </w:t>
      </w:r>
      <w:r w:rsidR="001E3CEB">
        <w:t>2699/UBND-TP</w:t>
      </w:r>
      <w:r w:rsidR="001E3CEB">
        <w:rPr>
          <w:rFonts w:eastAsia="Calibri" w:cs="Times New Roman"/>
          <w:szCs w:val="28"/>
        </w:rPr>
        <w:t xml:space="preserve"> </w:t>
      </w:r>
      <w:r>
        <w:rPr>
          <w:rFonts w:eastAsia="Calibri" w:cs="Times New Roman"/>
          <w:szCs w:val="28"/>
        </w:rPr>
        <w:t>ngày 2</w:t>
      </w:r>
      <w:r w:rsidR="001E3CEB">
        <w:rPr>
          <w:rFonts w:eastAsia="Calibri" w:cs="Times New Roman"/>
          <w:szCs w:val="28"/>
        </w:rPr>
        <w:t>2</w:t>
      </w:r>
      <w:r>
        <w:rPr>
          <w:rFonts w:eastAsia="Calibri" w:cs="Times New Roman"/>
          <w:szCs w:val="28"/>
        </w:rPr>
        <w:t xml:space="preserve">/12/2023 của </w:t>
      </w:r>
      <w:r w:rsidR="00D761D7">
        <w:rPr>
          <w:rFonts w:eastAsia="Calibri" w:cs="Times New Roman"/>
          <w:szCs w:val="28"/>
        </w:rPr>
        <w:t xml:space="preserve">Phòng Tư Pháp- </w:t>
      </w:r>
      <w:r w:rsidR="001E3CEB">
        <w:rPr>
          <w:rFonts w:eastAsia="Calibri" w:cs="Times New Roman"/>
          <w:szCs w:val="28"/>
        </w:rPr>
        <w:t>UBND huyện Hương Sơn</w:t>
      </w:r>
      <w:r>
        <w:rPr>
          <w:rFonts w:eastAsia="Calibri" w:cs="Times New Roman"/>
          <w:szCs w:val="28"/>
        </w:rPr>
        <w:t xml:space="preserve"> về việc tiếp tục thực hiện Luật Tiếp cận thông tin trên địa bàn </w:t>
      </w:r>
      <w:r w:rsidR="00D761D7">
        <w:rPr>
          <w:rFonts w:eastAsia="Calibri" w:cs="Times New Roman"/>
          <w:szCs w:val="28"/>
        </w:rPr>
        <w:t>huyện</w:t>
      </w:r>
      <w:r w:rsidR="008E5AD1">
        <w:rPr>
          <w:rFonts w:eastAsia="Calibri" w:cs="Times New Roman"/>
          <w:szCs w:val="28"/>
        </w:rPr>
        <w:t>,</w:t>
      </w:r>
      <w:r w:rsidR="008E5AD1" w:rsidRPr="008E5AD1">
        <w:rPr>
          <w:rFonts w:eastAsia="Calibri" w:cs="Times New Roman"/>
          <w:szCs w:val="28"/>
        </w:rPr>
        <w:t xml:space="preserve"> </w:t>
      </w:r>
      <w:r>
        <w:rPr>
          <w:rFonts w:eastAsia="Calibri" w:cs="Times New Roman"/>
          <w:szCs w:val="28"/>
        </w:rPr>
        <w:t>U</w:t>
      </w:r>
      <w:r w:rsidR="00D24616">
        <w:rPr>
          <w:rFonts w:eastAsia="Calibri" w:cs="Times New Roman"/>
          <w:szCs w:val="28"/>
        </w:rPr>
        <w:t>ỷ ban nhân nhân</w:t>
      </w:r>
      <w:r>
        <w:rPr>
          <w:rFonts w:eastAsia="Calibri" w:cs="Times New Roman"/>
          <w:szCs w:val="28"/>
        </w:rPr>
        <w:t xml:space="preserve"> </w:t>
      </w:r>
      <w:r w:rsidR="0061643E">
        <w:rPr>
          <w:rFonts w:eastAsia="Calibri" w:cs="Times New Roman"/>
          <w:szCs w:val="28"/>
        </w:rPr>
        <w:t>xã</w:t>
      </w:r>
      <w:r w:rsidRPr="00BE7DC1">
        <w:rPr>
          <w:rFonts w:eastAsia="Calibri" w:cs="Times New Roman"/>
          <w:szCs w:val="28"/>
        </w:rPr>
        <w:t xml:space="preserve"> đề nghị </w:t>
      </w:r>
      <w:r w:rsidR="0061643E">
        <w:rPr>
          <w:rFonts w:eastAsia="Calibri" w:cs="Times New Roman"/>
          <w:szCs w:val="28"/>
        </w:rPr>
        <w:t>các đồng chí trưởng các tổ chức đoàn thể, các đồng chí cán bộ, công chức</w:t>
      </w:r>
      <w:r w:rsidRPr="00BE7DC1">
        <w:rPr>
          <w:rFonts w:eastAsia="Calibri" w:cs="Times New Roman"/>
          <w:szCs w:val="28"/>
        </w:rPr>
        <w:t xml:space="preserve"> </w:t>
      </w:r>
      <w:r w:rsidR="00D24616">
        <w:rPr>
          <w:rFonts w:eastAsia="Calibri" w:cs="Times New Roman"/>
          <w:szCs w:val="28"/>
        </w:rPr>
        <w:t>Ủy ban nhân dân</w:t>
      </w:r>
      <w:r w:rsidRPr="00BE7DC1">
        <w:rPr>
          <w:rFonts w:eastAsia="Calibri" w:cs="Times New Roman"/>
          <w:szCs w:val="28"/>
        </w:rPr>
        <w:t xml:space="preserve"> </w:t>
      </w:r>
      <w:r>
        <w:rPr>
          <w:rFonts w:eastAsia="Calibri" w:cs="Times New Roman"/>
          <w:szCs w:val="28"/>
        </w:rPr>
        <w:t xml:space="preserve">xã </w:t>
      </w:r>
      <w:r w:rsidRPr="00BE7DC1">
        <w:rPr>
          <w:rFonts w:eastAsia="Calibri" w:cs="Times New Roman"/>
          <w:szCs w:val="28"/>
        </w:rPr>
        <w:t>qua</w:t>
      </w:r>
      <w:r>
        <w:rPr>
          <w:rFonts w:eastAsia="Calibri" w:cs="Times New Roman"/>
          <w:szCs w:val="28"/>
        </w:rPr>
        <w:t>n</w:t>
      </w:r>
      <w:r w:rsidRPr="00BE7DC1">
        <w:rPr>
          <w:rFonts w:eastAsia="Calibri" w:cs="Times New Roman"/>
          <w:szCs w:val="28"/>
        </w:rPr>
        <w:t xml:space="preserve"> tâm thực hiện một số</w:t>
      </w:r>
      <w:r>
        <w:rPr>
          <w:rFonts w:eastAsia="Calibri" w:cs="Times New Roman"/>
          <w:szCs w:val="28"/>
        </w:rPr>
        <w:t xml:space="preserve"> </w:t>
      </w:r>
      <w:r w:rsidRPr="00BE7DC1">
        <w:rPr>
          <w:rFonts w:eastAsia="Calibri" w:cs="Times New Roman"/>
          <w:szCs w:val="28"/>
        </w:rPr>
        <w:t>nội dung như sau:</w:t>
      </w:r>
    </w:p>
    <w:p w14:paraId="124023BB" w14:textId="1F6F5C18" w:rsidR="00521E05" w:rsidRPr="00463FCB" w:rsidRDefault="009F5EF2" w:rsidP="00582E93">
      <w:pPr>
        <w:widowControl w:val="0"/>
        <w:spacing w:after="0" w:line="240" w:lineRule="auto"/>
        <w:ind w:firstLine="720"/>
        <w:jc w:val="both"/>
        <w:rPr>
          <w:rFonts w:eastAsia="Calibri" w:cs="Times New Roman"/>
          <w:szCs w:val="28"/>
        </w:rPr>
      </w:pPr>
      <w:r w:rsidRPr="0061643E">
        <w:rPr>
          <w:rFonts w:eastAsia="Calibri" w:cs="Times New Roman"/>
          <w:color w:val="FF0000"/>
          <w:szCs w:val="28"/>
        </w:rPr>
        <w:t>1.</w:t>
      </w:r>
      <w:r w:rsidR="00BA4530" w:rsidRPr="0061643E">
        <w:rPr>
          <w:rFonts w:eastAsia="Calibri" w:cs="Times New Roman"/>
          <w:color w:val="FF0000"/>
          <w:szCs w:val="28"/>
        </w:rPr>
        <w:t xml:space="preserve"> </w:t>
      </w:r>
      <w:r w:rsidR="00521E05" w:rsidRPr="0061643E">
        <w:rPr>
          <w:rFonts w:eastAsia="Calibri" w:cs="Times New Roman"/>
          <w:color w:val="FF0000"/>
          <w:szCs w:val="28"/>
        </w:rPr>
        <w:t>Tiếp tục tổ chức tuyên truyền, phổ biến Luật Tiếp cận thông tin</w:t>
      </w:r>
      <w:r w:rsidR="005E1E10" w:rsidRPr="0061643E">
        <w:rPr>
          <w:color w:val="FF0000"/>
        </w:rPr>
        <w:t xml:space="preserve"> </w:t>
      </w:r>
      <w:r w:rsidR="00521E05" w:rsidRPr="0061643E">
        <w:rPr>
          <w:rFonts w:eastAsia="Calibri" w:cs="Times New Roman"/>
          <w:color w:val="FF0000"/>
          <w:szCs w:val="28"/>
        </w:rPr>
        <w:t>và Nghị định số 13/2018/NĐ-CP</w:t>
      </w:r>
      <w:r w:rsidR="005E1E10" w:rsidRPr="0061643E">
        <w:rPr>
          <w:rFonts w:eastAsia="Calibri" w:cs="Times New Roman"/>
          <w:color w:val="FF0000"/>
          <w:szCs w:val="28"/>
        </w:rPr>
        <w:t xml:space="preserve"> quy định chi tiết và biện pháp thi hành Luậ</w:t>
      </w:r>
      <w:r w:rsidR="005A496E" w:rsidRPr="0061643E">
        <w:rPr>
          <w:rFonts w:eastAsia="Calibri" w:cs="Times New Roman"/>
          <w:color w:val="FF0000"/>
          <w:szCs w:val="28"/>
        </w:rPr>
        <w:t>t T</w:t>
      </w:r>
      <w:r w:rsidR="005E1E10" w:rsidRPr="0061643E">
        <w:rPr>
          <w:rFonts w:eastAsia="Calibri" w:cs="Times New Roman"/>
          <w:color w:val="FF0000"/>
          <w:szCs w:val="28"/>
        </w:rPr>
        <w:t>iếp cận thông tin</w:t>
      </w:r>
      <w:r w:rsidR="00521E05" w:rsidRPr="0061643E">
        <w:rPr>
          <w:rFonts w:eastAsia="Calibri" w:cs="Times New Roman"/>
          <w:color w:val="FF0000"/>
          <w:szCs w:val="28"/>
        </w:rPr>
        <w:t xml:space="preserve"> tới toàn thể cán bộ, công chức, viên chức, tổ chức, đoàn thể, doanh nghiệp và Nhân dân </w:t>
      </w:r>
      <w:r w:rsidR="00105229" w:rsidRPr="0061643E">
        <w:rPr>
          <w:rFonts w:eastAsia="Calibri" w:cs="Times New Roman"/>
          <w:color w:val="FF0000"/>
          <w:szCs w:val="28"/>
        </w:rPr>
        <w:t xml:space="preserve">trên địa bàn </w:t>
      </w:r>
      <w:r w:rsidR="0061643E" w:rsidRPr="0061643E">
        <w:rPr>
          <w:rFonts w:eastAsia="Calibri" w:cs="Times New Roman"/>
          <w:color w:val="FF0000"/>
          <w:szCs w:val="28"/>
        </w:rPr>
        <w:t>xã</w:t>
      </w:r>
      <w:r w:rsidR="00521E05" w:rsidRPr="00463FCB">
        <w:rPr>
          <w:rFonts w:eastAsia="Calibri" w:cs="Times New Roman"/>
          <w:szCs w:val="28"/>
        </w:rPr>
        <w:t>; rà soát, bố</w:t>
      </w:r>
      <w:r w:rsidR="00521E05">
        <w:rPr>
          <w:rFonts w:eastAsia="Calibri" w:cs="Times New Roman"/>
          <w:szCs w:val="28"/>
        </w:rPr>
        <w:t xml:space="preserve"> </w:t>
      </w:r>
      <w:r w:rsidR="00521E05" w:rsidRPr="00463FCB">
        <w:rPr>
          <w:rFonts w:eastAsia="Calibri" w:cs="Times New Roman"/>
          <w:szCs w:val="28"/>
        </w:rPr>
        <w:t xml:space="preserve">trí hợp lý người làm đầu mối cung cấp thông tin; </w:t>
      </w:r>
      <w:r w:rsidR="00DA102D">
        <w:rPr>
          <w:rFonts w:eastAsia="Calibri" w:cs="Times New Roman"/>
          <w:szCs w:val="28"/>
        </w:rPr>
        <w:t>bồi dưỡng, học tập</w:t>
      </w:r>
      <w:r w:rsidR="00521E05">
        <w:rPr>
          <w:rFonts w:eastAsia="Calibri" w:cs="Times New Roman"/>
          <w:szCs w:val="28"/>
        </w:rPr>
        <w:t xml:space="preserve"> </w:t>
      </w:r>
      <w:r w:rsidR="00521E05" w:rsidRPr="00463FCB">
        <w:rPr>
          <w:rFonts w:eastAsia="Calibri" w:cs="Times New Roman"/>
          <w:szCs w:val="28"/>
        </w:rPr>
        <w:t>nâng cao trình độ, kỹ năng cho người làm đầu mối cung cấp thông tin.</w:t>
      </w:r>
    </w:p>
    <w:p w14:paraId="41A786BD" w14:textId="33A8C71C" w:rsidR="00521E05" w:rsidRPr="00463FCB" w:rsidRDefault="009F5EF2" w:rsidP="00582E93">
      <w:pPr>
        <w:widowControl w:val="0"/>
        <w:spacing w:after="0" w:line="240" w:lineRule="auto"/>
        <w:ind w:firstLine="720"/>
        <w:jc w:val="both"/>
        <w:rPr>
          <w:rFonts w:eastAsia="Calibri" w:cs="Times New Roman"/>
          <w:szCs w:val="28"/>
        </w:rPr>
      </w:pPr>
      <w:r>
        <w:rPr>
          <w:rFonts w:eastAsia="Calibri" w:cs="Times New Roman"/>
          <w:szCs w:val="28"/>
        </w:rPr>
        <w:t>2.</w:t>
      </w:r>
      <w:r w:rsidR="00521E05" w:rsidRPr="00463FCB">
        <w:rPr>
          <w:rFonts w:eastAsia="Calibri" w:cs="Times New Roman"/>
          <w:szCs w:val="28"/>
        </w:rPr>
        <w:t xml:space="preserve"> Xây dựng, ban hành Quy chế nội bộ về tổ chức cung cấp thông tin (nếu</w:t>
      </w:r>
      <w:r w:rsidR="00521E05">
        <w:rPr>
          <w:rFonts w:eastAsia="Calibri" w:cs="Times New Roman"/>
          <w:szCs w:val="28"/>
        </w:rPr>
        <w:t xml:space="preserve"> </w:t>
      </w:r>
      <w:r w:rsidR="00521E05" w:rsidRPr="00463FCB">
        <w:rPr>
          <w:rFonts w:eastAsia="Calibri" w:cs="Times New Roman"/>
          <w:szCs w:val="28"/>
        </w:rPr>
        <w:t>chưa ban hành), thường xuyên cập nhật và công khai Danh mục thông tin phải</w:t>
      </w:r>
      <w:r w:rsidR="00521E05">
        <w:rPr>
          <w:rFonts w:eastAsia="Calibri" w:cs="Times New Roman"/>
          <w:szCs w:val="28"/>
        </w:rPr>
        <w:t xml:space="preserve"> </w:t>
      </w:r>
      <w:r w:rsidR="00521E05" w:rsidRPr="00463FCB">
        <w:rPr>
          <w:rFonts w:eastAsia="Calibri" w:cs="Times New Roman"/>
          <w:szCs w:val="28"/>
        </w:rPr>
        <w:t xml:space="preserve">được công khai và Danh mục </w:t>
      </w:r>
      <w:r w:rsidR="00521E05" w:rsidRPr="0061643E">
        <w:rPr>
          <w:rFonts w:eastAsia="Calibri" w:cs="Times New Roman"/>
          <w:color w:val="FF0000"/>
          <w:szCs w:val="28"/>
        </w:rPr>
        <w:t xml:space="preserve">thông tin được tiếp cận có điều kiện; tổ chức xây dựng và duy trì thường xuyên, hiệu quả các chuyên mục công khai thông tin trên trang/cổng thông tin điện tử của </w:t>
      </w:r>
      <w:r w:rsidR="0061643E" w:rsidRPr="0061643E">
        <w:rPr>
          <w:rFonts w:eastAsia="Calibri" w:cs="Times New Roman"/>
          <w:color w:val="FF0000"/>
          <w:szCs w:val="28"/>
        </w:rPr>
        <w:t>UBND xã</w:t>
      </w:r>
      <w:r w:rsidR="00521E05" w:rsidRPr="0061643E">
        <w:rPr>
          <w:rFonts w:eastAsia="Calibri" w:cs="Times New Roman"/>
          <w:color w:val="FF0000"/>
          <w:szCs w:val="28"/>
        </w:rPr>
        <w:t>.</w:t>
      </w:r>
      <w:r w:rsidR="0052125F" w:rsidRPr="0061643E">
        <w:rPr>
          <w:rFonts w:eastAsia="Calibri" w:cs="Times New Roman"/>
          <w:color w:val="FF0000"/>
          <w:szCs w:val="28"/>
        </w:rPr>
        <w:t xml:space="preserve"> </w:t>
      </w:r>
    </w:p>
    <w:p w14:paraId="52E8D747" w14:textId="32F00430" w:rsidR="00521E05" w:rsidRPr="0011227F" w:rsidRDefault="009F5EF2" w:rsidP="00582E93">
      <w:pPr>
        <w:widowControl w:val="0"/>
        <w:spacing w:after="0" w:line="240" w:lineRule="auto"/>
        <w:ind w:firstLine="720"/>
        <w:jc w:val="both"/>
        <w:rPr>
          <w:rFonts w:eastAsia="Calibri" w:cs="Times New Roman"/>
          <w:spacing w:val="-2"/>
          <w:szCs w:val="28"/>
        </w:rPr>
      </w:pPr>
      <w:r w:rsidRPr="0011227F">
        <w:rPr>
          <w:rFonts w:eastAsia="Calibri" w:cs="Times New Roman"/>
          <w:spacing w:val="-2"/>
          <w:szCs w:val="28"/>
        </w:rPr>
        <w:t>3.</w:t>
      </w:r>
      <w:r w:rsidR="00521E05" w:rsidRPr="0011227F">
        <w:rPr>
          <w:rFonts w:eastAsia="Calibri" w:cs="Times New Roman"/>
          <w:spacing w:val="-2"/>
          <w:szCs w:val="28"/>
        </w:rPr>
        <w:t xml:space="preserve"> Tiếp tục rà soát, phân loại, kiểm tra và bảo đảm tính bí mật của các thông tin do cơ quan, đơn vị tạo ra theo quy định; duy trì, lưu giữ, cập nhật cơ sở dữ liệu thông tin mà cơ quan, đơn vị có trách nhiệm cung cấp cho công dân, bảo đảm hệ thống thông tin đầy đủ, toàn diện, kịp thời, dễ dàng tra cứu.</w:t>
      </w:r>
    </w:p>
    <w:p w14:paraId="57A4D213" w14:textId="6D83966C" w:rsidR="00521E05" w:rsidRPr="00DE742C" w:rsidRDefault="009F5EF2" w:rsidP="00582E93">
      <w:pPr>
        <w:widowControl w:val="0"/>
        <w:spacing w:after="0" w:line="240" w:lineRule="auto"/>
        <w:ind w:firstLine="720"/>
        <w:jc w:val="both"/>
        <w:rPr>
          <w:rFonts w:eastAsia="Calibri" w:cs="Times New Roman"/>
          <w:spacing w:val="2"/>
          <w:szCs w:val="28"/>
        </w:rPr>
      </w:pPr>
      <w:r w:rsidRPr="00DE742C">
        <w:rPr>
          <w:rFonts w:eastAsia="Calibri" w:cs="Times New Roman"/>
          <w:spacing w:val="2"/>
          <w:szCs w:val="28"/>
        </w:rPr>
        <w:t>4.</w:t>
      </w:r>
      <w:r w:rsidR="00521E05" w:rsidRPr="00DE742C">
        <w:rPr>
          <w:rFonts w:eastAsia="Calibri" w:cs="Times New Roman"/>
          <w:spacing w:val="2"/>
          <w:szCs w:val="28"/>
        </w:rPr>
        <w:t xml:space="preserve"> Căn cứ vào điều kiện thực tế của </w:t>
      </w:r>
      <w:r w:rsidR="0061643E">
        <w:rPr>
          <w:rFonts w:eastAsia="Calibri" w:cs="Times New Roman"/>
          <w:spacing w:val="2"/>
          <w:szCs w:val="28"/>
        </w:rPr>
        <w:t>UBND xã</w:t>
      </w:r>
      <w:r w:rsidR="00521E05" w:rsidRPr="00DE742C">
        <w:rPr>
          <w:rFonts w:eastAsia="Calibri" w:cs="Times New Roman"/>
          <w:spacing w:val="2"/>
          <w:szCs w:val="28"/>
        </w:rPr>
        <w:t xml:space="preserve"> chuẩn bị tốt cơ sở vật chất và các trang thiết bị cần thiết khác cho việc cung cấp thông tin cho công dân; thực hiện các biện pháp phù hợp nhằm tạo điều kiện thuận lợi cho người khuyết tật, </w:t>
      </w:r>
      <w:r w:rsidR="007711FB">
        <w:rPr>
          <w:rFonts w:eastAsia="Calibri" w:cs="Times New Roman"/>
          <w:spacing w:val="2"/>
          <w:szCs w:val="28"/>
        </w:rPr>
        <w:t xml:space="preserve"> người khó khăn trong tiếp cận thông tin </w:t>
      </w:r>
      <w:r w:rsidR="00521E05" w:rsidRPr="00DE742C">
        <w:rPr>
          <w:rFonts w:eastAsia="Calibri" w:cs="Times New Roman"/>
          <w:spacing w:val="2"/>
          <w:szCs w:val="28"/>
        </w:rPr>
        <w:t>thực hiện quyền tiếp cận thông tin.</w:t>
      </w:r>
      <w:r w:rsidR="004A15D7" w:rsidRPr="00DE742C">
        <w:rPr>
          <w:rFonts w:eastAsia="Calibri" w:cs="Times New Roman"/>
          <w:spacing w:val="2"/>
          <w:szCs w:val="28"/>
        </w:rPr>
        <w:t xml:space="preserve"> </w:t>
      </w:r>
      <w:r w:rsidR="00521E05" w:rsidRPr="00DE742C">
        <w:rPr>
          <w:rFonts w:eastAsia="Calibri" w:cs="Times New Roman"/>
          <w:spacing w:val="2"/>
          <w:szCs w:val="28"/>
        </w:rPr>
        <w:t>Tiếp tục theo dõi, đôn đốc tình hình triển khai thi hành Luật Tiếp cận thông tin tại cơ quan</w:t>
      </w:r>
      <w:r w:rsidR="00DB3B8E" w:rsidRPr="00DE742C">
        <w:rPr>
          <w:rFonts w:eastAsia="Calibri" w:cs="Times New Roman"/>
          <w:spacing w:val="2"/>
          <w:szCs w:val="28"/>
        </w:rPr>
        <w:t>, đơn vị</w:t>
      </w:r>
      <w:r w:rsidR="00521E05" w:rsidRPr="00DE742C">
        <w:rPr>
          <w:rFonts w:eastAsia="Calibri" w:cs="Times New Roman"/>
          <w:spacing w:val="2"/>
          <w:szCs w:val="28"/>
        </w:rPr>
        <w:t xml:space="preserve">; </w:t>
      </w:r>
      <w:r w:rsidR="00ED4C8F" w:rsidRPr="00DE742C">
        <w:rPr>
          <w:rFonts w:eastAsia="Calibri" w:cs="Times New Roman"/>
          <w:spacing w:val="2"/>
          <w:szCs w:val="28"/>
        </w:rPr>
        <w:t xml:space="preserve">thực hiện tốt </w:t>
      </w:r>
      <w:r w:rsidR="00521E05" w:rsidRPr="00DE742C">
        <w:rPr>
          <w:rFonts w:eastAsia="Calibri" w:cs="Times New Roman"/>
          <w:spacing w:val="2"/>
          <w:szCs w:val="28"/>
        </w:rPr>
        <w:t>việc xử lý, phân loại thông tin, thống kê số liệu về kết quả cung cấp thông tin cho công dân theo từng năm.</w:t>
      </w:r>
      <w:r w:rsidR="00FB2B9E" w:rsidRPr="00DE742C">
        <w:rPr>
          <w:rFonts w:eastAsia="Calibri" w:cs="Times New Roman"/>
          <w:spacing w:val="2"/>
          <w:szCs w:val="28"/>
        </w:rPr>
        <w:t xml:space="preserve"> </w:t>
      </w:r>
    </w:p>
    <w:p w14:paraId="101B7DE8" w14:textId="1805DFAC" w:rsidR="003F19D4" w:rsidRPr="00FD5743" w:rsidRDefault="00834F28" w:rsidP="00582E93">
      <w:pPr>
        <w:widowControl w:val="0"/>
        <w:spacing w:after="0" w:line="240" w:lineRule="auto"/>
        <w:ind w:firstLine="720"/>
        <w:jc w:val="both"/>
        <w:rPr>
          <w:rFonts w:eastAsia="Calibri" w:cs="Times New Roman"/>
          <w:spacing w:val="4"/>
          <w:szCs w:val="28"/>
        </w:rPr>
      </w:pPr>
      <w:r w:rsidRPr="00FD5743">
        <w:rPr>
          <w:rFonts w:eastAsia="Calibri" w:cs="Times New Roman"/>
          <w:spacing w:val="4"/>
          <w:szCs w:val="28"/>
        </w:rPr>
        <w:t>5</w:t>
      </w:r>
      <w:r w:rsidR="009F5EF2" w:rsidRPr="00FD5743">
        <w:rPr>
          <w:rFonts w:eastAsia="Calibri" w:cs="Times New Roman"/>
          <w:spacing w:val="4"/>
          <w:szCs w:val="28"/>
        </w:rPr>
        <w:t>.</w:t>
      </w:r>
      <w:r w:rsidR="00521E05" w:rsidRPr="00FD5743">
        <w:rPr>
          <w:rFonts w:eastAsia="Calibri" w:cs="Times New Roman"/>
          <w:spacing w:val="4"/>
          <w:szCs w:val="28"/>
        </w:rPr>
        <w:t xml:space="preserve"> </w:t>
      </w:r>
      <w:r w:rsidR="005A496E">
        <w:rPr>
          <w:rFonts w:eastAsia="Calibri" w:cs="Times New Roman"/>
          <w:spacing w:val="4"/>
          <w:szCs w:val="28"/>
        </w:rPr>
        <w:t>Tăng cường</w:t>
      </w:r>
      <w:r w:rsidR="00B16B90" w:rsidRPr="00FD5743">
        <w:rPr>
          <w:rFonts w:eastAsia="Calibri" w:cs="Times New Roman"/>
          <w:spacing w:val="4"/>
          <w:szCs w:val="28"/>
        </w:rPr>
        <w:t xml:space="preserve"> việc ứng dụng công nghệ thông tin vào việc cung cấp thông tin, công khai thông tin, tạo điều kiện thuận lợi để người dân tiếp cận thông tin dễ dàng, nhanh chóng, phù hợp với yêu cầu của chuyển đổi số, chính quyền số, chú trọng công tác số hóa các văn bản, hồ sơ, tài liệu và kết nối với mạng điện tử trên toàn quốc để có thể truy cập thông tin dễ dàng từ các hệ thống khác nhau và tăng cường cung cấp thông tin qua mạng điện tử. </w:t>
      </w:r>
    </w:p>
    <w:p w14:paraId="72C2C703" w14:textId="3C943C4D" w:rsidR="00557958" w:rsidRDefault="00C60E3D" w:rsidP="00582E93">
      <w:pPr>
        <w:widowControl w:val="0"/>
        <w:spacing w:after="0" w:line="240" w:lineRule="auto"/>
        <w:ind w:firstLine="720"/>
        <w:jc w:val="both"/>
      </w:pPr>
      <w:r>
        <w:t>Yêu cầu</w:t>
      </w:r>
      <w:r w:rsidR="00B645BD">
        <w:t xml:space="preserve"> trưởng, phó các ban ngành đoàn thể cấp xã, cán bộ công chức xã</w:t>
      </w:r>
      <w:r w:rsidR="003F19D4">
        <w:t xml:space="preserve"> thực hiện nghiêm túc./.</w:t>
      </w:r>
    </w:p>
    <w:p w14:paraId="2C3814CF" w14:textId="77777777" w:rsidR="007459D9" w:rsidRPr="007459D9" w:rsidRDefault="007459D9" w:rsidP="00582E93">
      <w:pPr>
        <w:widowControl w:val="0"/>
        <w:spacing w:after="0" w:line="240" w:lineRule="auto"/>
        <w:ind w:firstLine="720"/>
        <w:jc w:val="both"/>
      </w:pPr>
    </w:p>
    <w:p w14:paraId="1CB3C9CD" w14:textId="77777777" w:rsidR="0032248E" w:rsidRDefault="0032248E" w:rsidP="00582E93">
      <w:pPr>
        <w:spacing w:after="0" w:line="240" w:lineRule="auto"/>
        <w:ind w:firstLine="357"/>
        <w:jc w:val="both"/>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2248E" w14:paraId="25E71296" w14:textId="77777777">
        <w:tc>
          <w:tcPr>
            <w:tcW w:w="4531" w:type="dxa"/>
          </w:tcPr>
          <w:p w14:paraId="38516EA0" w14:textId="77777777" w:rsidR="0032248E" w:rsidRDefault="005D59C0" w:rsidP="00582E93">
            <w:pPr>
              <w:jc w:val="both"/>
              <w:rPr>
                <w:b/>
                <w:i/>
                <w:sz w:val="24"/>
                <w:szCs w:val="24"/>
              </w:rPr>
            </w:pPr>
            <w:r>
              <w:rPr>
                <w:b/>
                <w:i/>
                <w:sz w:val="24"/>
                <w:szCs w:val="24"/>
              </w:rPr>
              <w:t>Nơi nhận:</w:t>
            </w:r>
          </w:p>
          <w:p w14:paraId="270DCFF6" w14:textId="77777777" w:rsidR="0032248E" w:rsidRDefault="005D59C0" w:rsidP="00582E93">
            <w:pPr>
              <w:jc w:val="both"/>
              <w:rPr>
                <w:sz w:val="24"/>
                <w:szCs w:val="24"/>
              </w:rPr>
            </w:pPr>
            <w:r>
              <w:rPr>
                <w:sz w:val="24"/>
                <w:szCs w:val="24"/>
              </w:rPr>
              <w:t>- Như trên;</w:t>
            </w:r>
          </w:p>
          <w:p w14:paraId="6180AF54" w14:textId="0D61E407" w:rsidR="00007695" w:rsidRDefault="00007695" w:rsidP="00582E93">
            <w:pPr>
              <w:jc w:val="both"/>
              <w:rPr>
                <w:sz w:val="24"/>
                <w:szCs w:val="24"/>
              </w:rPr>
            </w:pPr>
            <w:r>
              <w:rPr>
                <w:sz w:val="24"/>
                <w:szCs w:val="24"/>
              </w:rPr>
              <w:t xml:space="preserve">- </w:t>
            </w:r>
            <w:r w:rsidR="00B645BD">
              <w:rPr>
                <w:sz w:val="24"/>
                <w:szCs w:val="24"/>
              </w:rPr>
              <w:t>Phòng</w:t>
            </w:r>
            <w:r w:rsidR="00CB476F">
              <w:rPr>
                <w:sz w:val="24"/>
                <w:szCs w:val="24"/>
              </w:rPr>
              <w:t>Tư pháp (để báo cáo</w:t>
            </w:r>
            <w:r>
              <w:rPr>
                <w:sz w:val="24"/>
                <w:szCs w:val="24"/>
              </w:rPr>
              <w:t>)</w:t>
            </w:r>
            <w:r w:rsidR="007B3E92">
              <w:rPr>
                <w:sz w:val="24"/>
                <w:szCs w:val="24"/>
              </w:rPr>
              <w:t>;</w:t>
            </w:r>
          </w:p>
          <w:p w14:paraId="10212D2A" w14:textId="775B3972" w:rsidR="0048426D" w:rsidRPr="0048426D" w:rsidRDefault="0048426D" w:rsidP="00582E93">
            <w:pPr>
              <w:jc w:val="both"/>
              <w:rPr>
                <w:sz w:val="24"/>
                <w:szCs w:val="24"/>
              </w:rPr>
            </w:pPr>
            <w:r w:rsidRPr="0048426D">
              <w:rPr>
                <w:sz w:val="24"/>
                <w:szCs w:val="24"/>
              </w:rPr>
              <w:t xml:space="preserve">- Chủ tịch, </w:t>
            </w:r>
            <w:r w:rsidR="005A133A">
              <w:rPr>
                <w:sz w:val="24"/>
                <w:szCs w:val="24"/>
              </w:rPr>
              <w:t>PCT</w:t>
            </w:r>
            <w:r w:rsidRPr="0048426D">
              <w:rPr>
                <w:sz w:val="24"/>
                <w:szCs w:val="24"/>
              </w:rPr>
              <w:t xml:space="preserve"> UBND </w:t>
            </w:r>
            <w:r w:rsidR="00B645BD">
              <w:rPr>
                <w:sz w:val="24"/>
                <w:szCs w:val="24"/>
              </w:rPr>
              <w:t>xã</w:t>
            </w:r>
            <w:r w:rsidRPr="0048426D">
              <w:rPr>
                <w:sz w:val="24"/>
                <w:szCs w:val="24"/>
              </w:rPr>
              <w:t>;</w:t>
            </w:r>
          </w:p>
          <w:p w14:paraId="260D9210" w14:textId="7A44E56B" w:rsidR="0032248E" w:rsidRDefault="005D59C0" w:rsidP="00582E93">
            <w:pPr>
              <w:jc w:val="both"/>
              <w:rPr>
                <w:sz w:val="24"/>
                <w:szCs w:val="24"/>
              </w:rPr>
            </w:pPr>
            <w:r>
              <w:rPr>
                <w:sz w:val="24"/>
                <w:szCs w:val="24"/>
              </w:rPr>
              <w:t xml:space="preserve">- Lưu: VT, </w:t>
            </w:r>
            <w:r w:rsidR="0048426D">
              <w:rPr>
                <w:sz w:val="24"/>
                <w:szCs w:val="24"/>
              </w:rPr>
              <w:t>TP</w:t>
            </w:r>
            <w:r>
              <w:rPr>
                <w:sz w:val="24"/>
                <w:szCs w:val="24"/>
              </w:rPr>
              <w:t>.</w:t>
            </w:r>
          </w:p>
        </w:tc>
        <w:tc>
          <w:tcPr>
            <w:tcW w:w="4531" w:type="dxa"/>
          </w:tcPr>
          <w:p w14:paraId="3B839DAA" w14:textId="77777777" w:rsidR="00E07D1C" w:rsidRPr="00E07D1C" w:rsidRDefault="00E07D1C" w:rsidP="00582E93">
            <w:pPr>
              <w:jc w:val="center"/>
              <w:rPr>
                <w:b/>
                <w:szCs w:val="28"/>
              </w:rPr>
            </w:pPr>
            <w:r w:rsidRPr="00E07D1C">
              <w:rPr>
                <w:b/>
                <w:szCs w:val="28"/>
              </w:rPr>
              <w:t>TM. ỦY BAN NHÂN DÂN</w:t>
            </w:r>
          </w:p>
          <w:p w14:paraId="43444C43" w14:textId="72C4B126" w:rsidR="00E07D1C" w:rsidRPr="00E07D1C" w:rsidRDefault="00B645BD" w:rsidP="00582E93">
            <w:pPr>
              <w:jc w:val="center"/>
              <w:rPr>
                <w:b/>
                <w:szCs w:val="28"/>
              </w:rPr>
            </w:pPr>
            <w:r>
              <w:rPr>
                <w:b/>
                <w:szCs w:val="28"/>
              </w:rPr>
              <w:t xml:space="preserve"> </w:t>
            </w:r>
            <w:r w:rsidR="00E07D1C" w:rsidRPr="00E07D1C">
              <w:rPr>
                <w:b/>
                <w:szCs w:val="28"/>
              </w:rPr>
              <w:t xml:space="preserve"> CHỦ TỊCH</w:t>
            </w:r>
          </w:p>
          <w:p w14:paraId="68165D97" w14:textId="179F55A7" w:rsidR="0032248E" w:rsidRDefault="00B645BD" w:rsidP="00582E93">
            <w:pPr>
              <w:jc w:val="center"/>
              <w:rPr>
                <w:b/>
                <w:szCs w:val="28"/>
              </w:rPr>
            </w:pPr>
            <w:r>
              <w:rPr>
                <w:b/>
                <w:szCs w:val="28"/>
              </w:rPr>
              <w:t xml:space="preserve"> </w:t>
            </w:r>
            <w:r w:rsidR="00E07D1C" w:rsidRPr="00E07D1C">
              <w:rPr>
                <w:b/>
                <w:szCs w:val="28"/>
              </w:rPr>
              <w:t xml:space="preserve"> </w:t>
            </w:r>
          </w:p>
          <w:p w14:paraId="3D116B68" w14:textId="77777777" w:rsidR="0032248E" w:rsidRDefault="0032248E" w:rsidP="00582E93">
            <w:pPr>
              <w:rPr>
                <w:b/>
                <w:szCs w:val="28"/>
              </w:rPr>
            </w:pPr>
          </w:p>
          <w:p w14:paraId="1303F0C5" w14:textId="77777777" w:rsidR="00007695" w:rsidRDefault="00007695" w:rsidP="00582E93">
            <w:pPr>
              <w:rPr>
                <w:b/>
                <w:szCs w:val="28"/>
              </w:rPr>
            </w:pPr>
          </w:p>
          <w:p w14:paraId="605250CB" w14:textId="77777777" w:rsidR="0032248E" w:rsidRDefault="0032248E" w:rsidP="00582E93">
            <w:pPr>
              <w:rPr>
                <w:b/>
                <w:szCs w:val="28"/>
              </w:rPr>
            </w:pPr>
          </w:p>
          <w:p w14:paraId="50F257AF" w14:textId="77777777" w:rsidR="0032248E" w:rsidRDefault="0032248E" w:rsidP="00582E93">
            <w:pPr>
              <w:rPr>
                <w:b/>
                <w:szCs w:val="28"/>
              </w:rPr>
            </w:pPr>
          </w:p>
          <w:p w14:paraId="7C1AA98A" w14:textId="56C50C18" w:rsidR="0032248E" w:rsidRDefault="00007695" w:rsidP="00582E93">
            <w:pPr>
              <w:jc w:val="center"/>
              <w:rPr>
                <w:sz w:val="24"/>
                <w:szCs w:val="24"/>
              </w:rPr>
            </w:pPr>
            <w:r>
              <w:rPr>
                <w:b/>
                <w:szCs w:val="28"/>
              </w:rPr>
              <w:t xml:space="preserve">  </w:t>
            </w:r>
            <w:r w:rsidR="00B645BD">
              <w:rPr>
                <w:b/>
                <w:szCs w:val="28"/>
              </w:rPr>
              <w:t xml:space="preserve"> </w:t>
            </w:r>
          </w:p>
        </w:tc>
      </w:tr>
    </w:tbl>
    <w:p w14:paraId="2CC0DD49" w14:textId="77777777" w:rsidR="0032248E" w:rsidRDefault="0032248E" w:rsidP="00582E93">
      <w:pPr>
        <w:spacing w:after="0" w:line="240" w:lineRule="auto"/>
        <w:jc w:val="both"/>
      </w:pPr>
    </w:p>
    <w:sectPr w:rsidR="0032248E" w:rsidSect="00582E93">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09BC0" w14:textId="77777777" w:rsidR="001F44F4" w:rsidRDefault="001F44F4">
      <w:pPr>
        <w:spacing w:after="0" w:line="240" w:lineRule="auto"/>
      </w:pPr>
      <w:r>
        <w:separator/>
      </w:r>
    </w:p>
  </w:endnote>
  <w:endnote w:type="continuationSeparator" w:id="0">
    <w:p w14:paraId="358010FE" w14:textId="77777777" w:rsidR="001F44F4" w:rsidRDefault="001F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6169A" w14:textId="77777777" w:rsidR="001F44F4" w:rsidRDefault="001F44F4">
      <w:pPr>
        <w:spacing w:after="0" w:line="240" w:lineRule="auto"/>
      </w:pPr>
      <w:r>
        <w:separator/>
      </w:r>
    </w:p>
  </w:footnote>
  <w:footnote w:type="continuationSeparator" w:id="0">
    <w:p w14:paraId="5006C085" w14:textId="77777777" w:rsidR="001F44F4" w:rsidRDefault="001F4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36745"/>
      <w:docPartObj>
        <w:docPartGallery w:val="Page Numbers (Top of Page)"/>
        <w:docPartUnique/>
      </w:docPartObj>
    </w:sdtPr>
    <w:sdtEndPr>
      <w:rPr>
        <w:noProof/>
        <w:sz w:val="24"/>
        <w:szCs w:val="24"/>
      </w:rPr>
    </w:sdtEndPr>
    <w:sdtContent>
      <w:p w14:paraId="1E19FB97" w14:textId="77777777" w:rsidR="0032248E" w:rsidRDefault="005D59C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4A045C">
          <w:rPr>
            <w:noProof/>
            <w:sz w:val="24"/>
            <w:szCs w:val="24"/>
          </w:rPr>
          <w:t>2</w:t>
        </w:r>
        <w:r>
          <w:rPr>
            <w:noProof/>
            <w:sz w:val="24"/>
            <w:szCs w:val="24"/>
          </w:rPr>
          <w:fldChar w:fldCharType="end"/>
        </w:r>
      </w:p>
    </w:sdtContent>
  </w:sdt>
  <w:p w14:paraId="65D594A3" w14:textId="77777777" w:rsidR="0032248E" w:rsidRDefault="003224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5DA7"/>
    <w:multiLevelType w:val="hybridMultilevel"/>
    <w:tmpl w:val="311A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279E3"/>
    <w:multiLevelType w:val="hybridMultilevel"/>
    <w:tmpl w:val="2522E0F8"/>
    <w:lvl w:ilvl="0" w:tplc="FA1218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264E3"/>
    <w:multiLevelType w:val="hybridMultilevel"/>
    <w:tmpl w:val="4ED48A10"/>
    <w:lvl w:ilvl="0" w:tplc="0018DB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8E"/>
    <w:rsid w:val="00007695"/>
    <w:rsid w:val="00013807"/>
    <w:rsid w:val="0002165A"/>
    <w:rsid w:val="00051A12"/>
    <w:rsid w:val="000D56E3"/>
    <w:rsid w:val="00105229"/>
    <w:rsid w:val="0010623C"/>
    <w:rsid w:val="0011227F"/>
    <w:rsid w:val="001710E6"/>
    <w:rsid w:val="0017276D"/>
    <w:rsid w:val="00175E1C"/>
    <w:rsid w:val="00194262"/>
    <w:rsid w:val="001E0310"/>
    <w:rsid w:val="001E3CEB"/>
    <w:rsid w:val="001F3DB7"/>
    <w:rsid w:val="001F44F4"/>
    <w:rsid w:val="00220CE3"/>
    <w:rsid w:val="00240A2E"/>
    <w:rsid w:val="0026686F"/>
    <w:rsid w:val="002C19A7"/>
    <w:rsid w:val="003130F7"/>
    <w:rsid w:val="0032248E"/>
    <w:rsid w:val="003562F3"/>
    <w:rsid w:val="003F117D"/>
    <w:rsid w:val="003F19D4"/>
    <w:rsid w:val="003F3291"/>
    <w:rsid w:val="00403083"/>
    <w:rsid w:val="00416323"/>
    <w:rsid w:val="004416E0"/>
    <w:rsid w:val="00463FCB"/>
    <w:rsid w:val="0048426D"/>
    <w:rsid w:val="004A045C"/>
    <w:rsid w:val="004A15D7"/>
    <w:rsid w:val="004D5026"/>
    <w:rsid w:val="00500C93"/>
    <w:rsid w:val="00516DCF"/>
    <w:rsid w:val="0052125F"/>
    <w:rsid w:val="00521E05"/>
    <w:rsid w:val="00557958"/>
    <w:rsid w:val="00570033"/>
    <w:rsid w:val="00582E93"/>
    <w:rsid w:val="00587F05"/>
    <w:rsid w:val="005A133A"/>
    <w:rsid w:val="005A496E"/>
    <w:rsid w:val="005A6B3F"/>
    <w:rsid w:val="005A7B9C"/>
    <w:rsid w:val="005D59C0"/>
    <w:rsid w:val="005E1E10"/>
    <w:rsid w:val="00603131"/>
    <w:rsid w:val="0061643E"/>
    <w:rsid w:val="00622A60"/>
    <w:rsid w:val="00634421"/>
    <w:rsid w:val="0064187A"/>
    <w:rsid w:val="006548F8"/>
    <w:rsid w:val="00662AB8"/>
    <w:rsid w:val="006B3BEC"/>
    <w:rsid w:val="006E1130"/>
    <w:rsid w:val="00711399"/>
    <w:rsid w:val="00713457"/>
    <w:rsid w:val="007459D9"/>
    <w:rsid w:val="007711FB"/>
    <w:rsid w:val="0078608F"/>
    <w:rsid w:val="007B3E92"/>
    <w:rsid w:val="0080747B"/>
    <w:rsid w:val="00834F28"/>
    <w:rsid w:val="008B4A1D"/>
    <w:rsid w:val="008C0E81"/>
    <w:rsid w:val="008C3DAB"/>
    <w:rsid w:val="008E092B"/>
    <w:rsid w:val="008E5AD1"/>
    <w:rsid w:val="00907C73"/>
    <w:rsid w:val="009207DD"/>
    <w:rsid w:val="00923F00"/>
    <w:rsid w:val="00940B3A"/>
    <w:rsid w:val="00984544"/>
    <w:rsid w:val="009917EC"/>
    <w:rsid w:val="009D01CC"/>
    <w:rsid w:val="009E108D"/>
    <w:rsid w:val="009E19D5"/>
    <w:rsid w:val="009E3EC3"/>
    <w:rsid w:val="009F5EF2"/>
    <w:rsid w:val="00A04813"/>
    <w:rsid w:val="00A1022D"/>
    <w:rsid w:val="00A20675"/>
    <w:rsid w:val="00A815AA"/>
    <w:rsid w:val="00AA08F1"/>
    <w:rsid w:val="00AB7292"/>
    <w:rsid w:val="00AC4BE2"/>
    <w:rsid w:val="00AC5278"/>
    <w:rsid w:val="00AE3C3E"/>
    <w:rsid w:val="00B06931"/>
    <w:rsid w:val="00B075AB"/>
    <w:rsid w:val="00B16B90"/>
    <w:rsid w:val="00B262A7"/>
    <w:rsid w:val="00B64454"/>
    <w:rsid w:val="00B645BD"/>
    <w:rsid w:val="00B736F7"/>
    <w:rsid w:val="00B92F11"/>
    <w:rsid w:val="00BA4530"/>
    <w:rsid w:val="00BE0CA3"/>
    <w:rsid w:val="00BE7DC1"/>
    <w:rsid w:val="00C25298"/>
    <w:rsid w:val="00C25E7A"/>
    <w:rsid w:val="00C357F7"/>
    <w:rsid w:val="00C60E3D"/>
    <w:rsid w:val="00C667CE"/>
    <w:rsid w:val="00C72B2E"/>
    <w:rsid w:val="00C81DA5"/>
    <w:rsid w:val="00C83A61"/>
    <w:rsid w:val="00CB476F"/>
    <w:rsid w:val="00CE1683"/>
    <w:rsid w:val="00CE3876"/>
    <w:rsid w:val="00CF28FE"/>
    <w:rsid w:val="00D1057F"/>
    <w:rsid w:val="00D24616"/>
    <w:rsid w:val="00D410DC"/>
    <w:rsid w:val="00D4329B"/>
    <w:rsid w:val="00D7170E"/>
    <w:rsid w:val="00D761D7"/>
    <w:rsid w:val="00D824D5"/>
    <w:rsid w:val="00DA102D"/>
    <w:rsid w:val="00DB3B8E"/>
    <w:rsid w:val="00DD1B87"/>
    <w:rsid w:val="00DD2502"/>
    <w:rsid w:val="00DE3DF2"/>
    <w:rsid w:val="00DE742C"/>
    <w:rsid w:val="00E07D1C"/>
    <w:rsid w:val="00E13C4B"/>
    <w:rsid w:val="00E37300"/>
    <w:rsid w:val="00E41BA7"/>
    <w:rsid w:val="00EA5D15"/>
    <w:rsid w:val="00EB6239"/>
    <w:rsid w:val="00EC2582"/>
    <w:rsid w:val="00ED4C8F"/>
    <w:rsid w:val="00ED5793"/>
    <w:rsid w:val="00F342A7"/>
    <w:rsid w:val="00F440B2"/>
    <w:rsid w:val="00F4428A"/>
    <w:rsid w:val="00F6064B"/>
    <w:rsid w:val="00F806A7"/>
    <w:rsid w:val="00F91927"/>
    <w:rsid w:val="00FB2B9E"/>
    <w:rsid w:val="00FC71E1"/>
    <w:rsid w:val="00FD5743"/>
    <w:rsid w:val="00FF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E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1735">
      <w:bodyDiv w:val="1"/>
      <w:marLeft w:val="0"/>
      <w:marRight w:val="0"/>
      <w:marTop w:val="0"/>
      <w:marBottom w:val="0"/>
      <w:divBdr>
        <w:top w:val="none" w:sz="0" w:space="0" w:color="auto"/>
        <w:left w:val="none" w:sz="0" w:space="0" w:color="auto"/>
        <w:bottom w:val="none" w:sz="0" w:space="0" w:color="auto"/>
        <w:right w:val="none" w:sz="0" w:space="0" w:color="auto"/>
      </w:divBdr>
    </w:div>
    <w:div w:id="391971686">
      <w:bodyDiv w:val="1"/>
      <w:marLeft w:val="0"/>
      <w:marRight w:val="0"/>
      <w:marTop w:val="0"/>
      <w:marBottom w:val="0"/>
      <w:divBdr>
        <w:top w:val="none" w:sz="0" w:space="0" w:color="auto"/>
        <w:left w:val="none" w:sz="0" w:space="0" w:color="auto"/>
        <w:bottom w:val="none" w:sz="0" w:space="0" w:color="auto"/>
        <w:right w:val="none" w:sz="0" w:space="0" w:color="auto"/>
      </w:divBdr>
    </w:div>
    <w:div w:id="630936810">
      <w:bodyDiv w:val="1"/>
      <w:marLeft w:val="0"/>
      <w:marRight w:val="0"/>
      <w:marTop w:val="0"/>
      <w:marBottom w:val="0"/>
      <w:divBdr>
        <w:top w:val="none" w:sz="0" w:space="0" w:color="auto"/>
        <w:left w:val="none" w:sz="0" w:space="0" w:color="auto"/>
        <w:bottom w:val="none" w:sz="0" w:space="0" w:color="auto"/>
        <w:right w:val="none" w:sz="0" w:space="0" w:color="auto"/>
      </w:divBdr>
    </w:div>
    <w:div w:id="750273630">
      <w:bodyDiv w:val="1"/>
      <w:marLeft w:val="0"/>
      <w:marRight w:val="0"/>
      <w:marTop w:val="0"/>
      <w:marBottom w:val="0"/>
      <w:divBdr>
        <w:top w:val="none" w:sz="0" w:space="0" w:color="auto"/>
        <w:left w:val="none" w:sz="0" w:space="0" w:color="auto"/>
        <w:bottom w:val="none" w:sz="0" w:space="0" w:color="auto"/>
        <w:right w:val="none" w:sz="0" w:space="0" w:color="auto"/>
      </w:divBdr>
    </w:div>
    <w:div w:id="1005861300">
      <w:bodyDiv w:val="1"/>
      <w:marLeft w:val="0"/>
      <w:marRight w:val="0"/>
      <w:marTop w:val="0"/>
      <w:marBottom w:val="0"/>
      <w:divBdr>
        <w:top w:val="none" w:sz="0" w:space="0" w:color="auto"/>
        <w:left w:val="none" w:sz="0" w:space="0" w:color="auto"/>
        <w:bottom w:val="none" w:sz="0" w:space="0" w:color="auto"/>
        <w:right w:val="none" w:sz="0" w:space="0" w:color="auto"/>
      </w:divBdr>
    </w:div>
    <w:div w:id="1388065464">
      <w:bodyDiv w:val="1"/>
      <w:marLeft w:val="0"/>
      <w:marRight w:val="0"/>
      <w:marTop w:val="0"/>
      <w:marBottom w:val="0"/>
      <w:divBdr>
        <w:top w:val="none" w:sz="0" w:space="0" w:color="auto"/>
        <w:left w:val="none" w:sz="0" w:space="0" w:color="auto"/>
        <w:bottom w:val="none" w:sz="0" w:space="0" w:color="auto"/>
        <w:right w:val="none" w:sz="0" w:space="0" w:color="auto"/>
      </w:divBdr>
    </w:div>
    <w:div w:id="19219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737873-8AA3-4C4E-91D9-5554C01280DB}"/>
</file>

<file path=customXml/itemProps2.xml><?xml version="1.0" encoding="utf-8"?>
<ds:datastoreItem xmlns:ds="http://schemas.openxmlformats.org/officeDocument/2006/customXml" ds:itemID="{A45761EC-4063-4CB0-A4F8-63A023071AF8}"/>
</file>

<file path=customXml/itemProps3.xml><?xml version="1.0" encoding="utf-8"?>
<ds:datastoreItem xmlns:ds="http://schemas.openxmlformats.org/officeDocument/2006/customXml" ds:itemID="{8E4863CA-C240-4F5A-A07E-CFC934BB4A1F}"/>
</file>

<file path=customXml/itemProps4.xml><?xml version="1.0" encoding="utf-8"?>
<ds:datastoreItem xmlns:ds="http://schemas.openxmlformats.org/officeDocument/2006/customXml" ds:itemID="{8D7B9EC1-DF5B-40BE-A31F-384434C32EE7}"/>
</file>

<file path=docProps/app.xml><?xml version="1.0" encoding="utf-8"?>
<Properties xmlns="http://schemas.openxmlformats.org/officeDocument/2006/extended-properties" xmlns:vt="http://schemas.openxmlformats.org/officeDocument/2006/docPropsVTypes">
  <Template>Normal</Template>
  <TotalTime>24</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pc</cp:lastModifiedBy>
  <cp:revision>5</cp:revision>
  <cp:lastPrinted>2022-11-14T08:33:00Z</cp:lastPrinted>
  <dcterms:created xsi:type="dcterms:W3CDTF">2024-01-19T03:54:00Z</dcterms:created>
  <dcterms:modified xsi:type="dcterms:W3CDTF">2024-05-31T03:27:00Z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